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26377BA" w14:textId="77777777" w:rsidTr="00CA126F">
        <w:tc>
          <w:tcPr>
            <w:tcW w:w="6449" w:type="dxa"/>
          </w:tcPr>
          <w:p w14:paraId="47D4713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C080294" w14:textId="77777777" w:rsidR="00CE420F" w:rsidRDefault="00CE420F" w:rsidP="00CA126F"/>
        </w:tc>
        <w:tc>
          <w:tcPr>
            <w:tcW w:w="2981" w:type="dxa"/>
          </w:tcPr>
          <w:p w14:paraId="1A57B911"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439231B6" wp14:editId="5A89E995">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CF4D70A" w14:textId="77777777" w:rsidR="00C8519E" w:rsidRDefault="00C8519E" w:rsidP="00D24C50">
      <w:pPr>
        <w:rPr>
          <w:rFonts w:cstheme="minorHAnsi"/>
          <w:color w:val="14171A"/>
          <w:sz w:val="24"/>
          <w:szCs w:val="24"/>
          <w:shd w:val="clear" w:color="auto" w:fill="FFFFFF"/>
        </w:rPr>
      </w:pPr>
    </w:p>
    <w:p w14:paraId="18E59CD9" w14:textId="77777777" w:rsidR="00A2340B" w:rsidRDefault="00D7070E" w:rsidP="00D24C50">
      <w:pPr>
        <w:rPr>
          <w:rFonts w:cstheme="minorHAnsi"/>
          <w:color w:val="333333"/>
          <w:shd w:val="clear" w:color="auto" w:fill="FFFFFF"/>
        </w:rPr>
      </w:pPr>
      <w:r w:rsidRPr="00D7070E">
        <w:rPr>
          <w:rFonts w:cstheme="minorHAnsi"/>
          <w:color w:val="333333"/>
          <w:shd w:val="clear" w:color="auto" w:fill="FFFFFF"/>
        </w:rPr>
        <w:t xml:space="preserve">Geldfälschern gelingt es immer wieder, falsche Banknoten und Münzen in Umlauf zu bringen. Diese sehen echten Geldscheinen zwar täuschend ähnlich, doch nur auf den ersten Blick. Denn wer genau hinschaut, kann Falschgeld erkennen mit einer einfachen Regel: Sehen, Fühlen, Kippen. </w:t>
      </w:r>
    </w:p>
    <w:p w14:paraId="65BDDFC1" w14:textId="2E449A71" w:rsidR="00D7070E" w:rsidRPr="00D7070E" w:rsidRDefault="00D7070E" w:rsidP="00D24C50">
      <w:pPr>
        <w:rPr>
          <w:rFonts w:cstheme="minorHAnsi"/>
          <w:color w:val="333333"/>
          <w:shd w:val="clear" w:color="auto" w:fill="FFFFFF"/>
        </w:rPr>
      </w:pPr>
      <w:r w:rsidRPr="00D7070E">
        <w:rPr>
          <w:rFonts w:cstheme="minorHAnsi"/>
          <w:color w:val="333333"/>
          <w:shd w:val="clear" w:color="auto" w:fill="FFFFFF"/>
        </w:rPr>
        <w:t>Alle Infos:</w:t>
      </w:r>
    </w:p>
    <w:p w14:paraId="225AD060" w14:textId="77777777" w:rsidR="00D7070E" w:rsidRPr="00D7070E" w:rsidRDefault="00D7070E" w:rsidP="00D24C50">
      <w:pPr>
        <w:rPr>
          <w:rFonts w:cstheme="minorHAnsi"/>
          <w:color w:val="333333"/>
          <w:shd w:val="clear" w:color="auto" w:fill="FFFFFF"/>
        </w:rPr>
      </w:pPr>
    </w:p>
    <w:p w14:paraId="4B66E2E3" w14:textId="2A01D805" w:rsidR="001159DE" w:rsidRPr="00D7070E" w:rsidRDefault="001159DE" w:rsidP="00D24C50">
      <w:pPr>
        <w:rPr>
          <w:rFonts w:cstheme="minorHAnsi"/>
        </w:rPr>
      </w:pPr>
      <w:r w:rsidRPr="00D7070E">
        <w:t>LINK</w:t>
      </w:r>
      <w:r w:rsidR="0059695F">
        <w:t xml:space="preserve">: </w:t>
      </w:r>
      <w:hyperlink r:id="rId5" w:history="1">
        <w:r w:rsidR="008101C3" w:rsidRPr="000A7E0F">
          <w:rPr>
            <w:rStyle w:val="Hyperlink"/>
          </w:rPr>
          <w:t>https://www.polizei-beratung.de/aktuelles/det</w:t>
        </w:r>
        <w:r w:rsidR="008101C3" w:rsidRPr="000A7E0F">
          <w:rPr>
            <w:rStyle w:val="Hyperlink"/>
          </w:rPr>
          <w:t>a</w:t>
        </w:r>
        <w:r w:rsidR="008101C3" w:rsidRPr="000A7E0F">
          <w:rPr>
            <w:rStyle w:val="Hyperlink"/>
          </w:rPr>
          <w:t>ilansicht/fuehlen-sehen-kippen-so-erkennen-sie-falschgeld/</w:t>
        </w:r>
      </w:hyperlink>
      <w:r w:rsidR="008101C3">
        <w:t xml:space="preserve"> </w:t>
      </w:r>
      <w:r w:rsidRPr="00D7070E">
        <w:br/>
      </w:r>
    </w:p>
    <w:p w14:paraId="451AF9F4" w14:textId="7839CA60" w:rsidR="00D24C50" w:rsidRPr="00D7070E" w:rsidRDefault="00F65748" w:rsidP="00D24C50">
      <w:pPr>
        <w:rPr>
          <w:rFonts w:cstheme="minorHAnsi"/>
          <w:i/>
        </w:rPr>
      </w:pPr>
      <w:r w:rsidRPr="00D7070E">
        <w:rPr>
          <w:rFonts w:cstheme="minorHAnsi"/>
          <w:i/>
        </w:rPr>
        <w:t>Hashtags</w:t>
      </w:r>
      <w:r w:rsidR="005C2369" w:rsidRPr="00D7070E">
        <w:rPr>
          <w:rFonts w:cstheme="minorHAnsi"/>
          <w:i/>
        </w:rPr>
        <w:t xml:space="preserve">: </w:t>
      </w:r>
      <w:r w:rsidR="00C8519E" w:rsidRPr="00D7070E">
        <w:rPr>
          <w:rFonts w:cstheme="minorHAnsi"/>
        </w:rPr>
        <w:br/>
        <w:t>#</w:t>
      </w:r>
      <w:r w:rsidR="00D7070E" w:rsidRPr="00D7070E">
        <w:rPr>
          <w:rFonts w:cstheme="minorHAnsi"/>
        </w:rPr>
        <w:t>p</w:t>
      </w:r>
      <w:r w:rsidR="00C8519E" w:rsidRPr="00D7070E">
        <w:rPr>
          <w:rFonts w:cstheme="minorHAnsi"/>
        </w:rPr>
        <w:t>rävention #</w:t>
      </w:r>
      <w:r w:rsidR="00D7070E" w:rsidRPr="00D7070E">
        <w:rPr>
          <w:rFonts w:cstheme="minorHAnsi"/>
        </w:rPr>
        <w:t>betrug #scheine #falschgeld #blüten #bank #geldautomat #banknote</w:t>
      </w:r>
    </w:p>
    <w:p w14:paraId="36F3D72A"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59695F"/>
    <w:rsid w:val="005C2369"/>
    <w:rsid w:val="006B22EC"/>
    <w:rsid w:val="008101C3"/>
    <w:rsid w:val="0082657B"/>
    <w:rsid w:val="009B3E4B"/>
    <w:rsid w:val="00A2340B"/>
    <w:rsid w:val="00A3438C"/>
    <w:rsid w:val="00A54F22"/>
    <w:rsid w:val="00A715E2"/>
    <w:rsid w:val="00C8519E"/>
    <w:rsid w:val="00CE420F"/>
    <w:rsid w:val="00D24C50"/>
    <w:rsid w:val="00D7070E"/>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DD28"/>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8101C3"/>
    <w:rPr>
      <w:color w:val="605E5C"/>
      <w:shd w:val="clear" w:color="auto" w:fill="E1DFDD"/>
    </w:rPr>
  </w:style>
  <w:style w:type="character" w:styleId="BesuchterLink">
    <w:name w:val="FollowedHyperlink"/>
    <w:basedOn w:val="Absatz-Standardschriftart"/>
    <w:uiPriority w:val="99"/>
    <w:semiHidden/>
    <w:unhideWhenUsed/>
    <w:rsid w:val="00810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fuehlen-sehen-kippen-so-erkennen-sie-falschgeld/"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2</cp:revision>
  <dcterms:created xsi:type="dcterms:W3CDTF">2023-10-06T09:39:00Z</dcterms:created>
  <dcterms:modified xsi:type="dcterms:W3CDTF">2023-10-06T09:39:00Z</dcterms:modified>
</cp:coreProperties>
</file>