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0BC5382" w14:textId="77777777" w:rsidTr="00CA126F">
        <w:tc>
          <w:tcPr>
            <w:tcW w:w="6449" w:type="dxa"/>
          </w:tcPr>
          <w:p w14:paraId="18CDACA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565F2E4" w14:textId="77777777" w:rsidR="00CE420F" w:rsidRDefault="00CE420F" w:rsidP="00CA126F"/>
        </w:tc>
        <w:tc>
          <w:tcPr>
            <w:tcW w:w="2981" w:type="dxa"/>
          </w:tcPr>
          <w:p w14:paraId="5323D557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C1EE8B" w14:textId="77777777" w:rsidR="00B010C0" w:rsidRDefault="00B010C0" w:rsidP="00B010C0">
      <w:r w:rsidRPr="00892BBB">
        <w:t>Durch die Veröffentlichung von privaten, internetbasierten Daten (Doxing), werden Betroffene massiv bedroht und unter Druck gesetzt</w:t>
      </w:r>
      <w:r>
        <w:t xml:space="preserve">, fast </w:t>
      </w:r>
      <w:proofErr w:type="spellStart"/>
      <w:r>
        <w:t>gestalked</w:t>
      </w:r>
      <w:proofErr w:type="spellEnd"/>
      <w:r>
        <w:t>.</w:t>
      </w:r>
      <w:r w:rsidRPr="00892BBB">
        <w:t xml:space="preserve"> Wir haben </w:t>
      </w:r>
      <w:r>
        <w:t xml:space="preserve">fünf </w:t>
      </w:r>
      <w:r w:rsidRPr="00892BBB">
        <w:t>Tipps zum Verhalten bei Doxing</w:t>
      </w:r>
      <w:r>
        <w:t xml:space="preserve"> </w:t>
      </w:r>
      <w:r w:rsidRPr="00892BBB">
        <w:t>zusammengestellt.</w:t>
      </w:r>
    </w:p>
    <w:p w14:paraId="42E9441B" w14:textId="77777777" w:rsidR="00B010C0" w:rsidRDefault="00B010C0" w:rsidP="00B010C0"/>
    <w:p w14:paraId="09E69229" w14:textId="77777777" w:rsidR="00B010C0" w:rsidRDefault="00B010C0" w:rsidP="00B010C0">
      <w:pPr>
        <w:rPr>
          <w:color w:val="1F497D"/>
        </w:rPr>
      </w:pPr>
      <w:r>
        <w:t>LINK</w:t>
      </w:r>
      <w:r>
        <w:br/>
      </w:r>
      <w:hyperlink r:id="rId6" w:history="1">
        <w:r>
          <w:rPr>
            <w:rStyle w:val="Hyperlink"/>
          </w:rPr>
          <w:t>https://www.polizei-beratung.de/startseite-und-aktionen/aktuelles/detailansicht/stalking-doxing/</w:t>
        </w:r>
      </w:hyperlink>
    </w:p>
    <w:p w14:paraId="6D81D3E8" w14:textId="77777777" w:rsidR="00B010C0" w:rsidRPr="00C8519E" w:rsidRDefault="00B010C0" w:rsidP="00B010C0">
      <w:pPr>
        <w:rPr>
          <w:rFonts w:cstheme="minorHAnsi"/>
          <w:sz w:val="24"/>
          <w:szCs w:val="24"/>
        </w:rPr>
      </w:pPr>
      <w:r>
        <w:br/>
      </w:r>
    </w:p>
    <w:p w14:paraId="28AB6125" w14:textId="77777777" w:rsidR="00B010C0" w:rsidRPr="00C8519E" w:rsidRDefault="00B010C0" w:rsidP="00B010C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 xml:space="preserve">Hashtags: </w:t>
      </w:r>
      <w:r w:rsidRPr="00C8519E">
        <w:rPr>
          <w:rFonts w:cstheme="minorHAnsi"/>
        </w:rPr>
        <w:br/>
        <w:t>#</w:t>
      </w:r>
      <w:r>
        <w:rPr>
          <w:rFonts w:cstheme="minorHAnsi"/>
        </w:rPr>
        <w:t xml:space="preserve">doxing #prävention #stalking #bedrohung #digitalesstalking #strafbarkeit </w:t>
      </w:r>
    </w:p>
    <w:p w14:paraId="51BA97A4" w14:textId="77777777" w:rsidR="00B010C0" w:rsidRPr="00C8519E" w:rsidRDefault="00B010C0" w:rsidP="00B010C0">
      <w:pPr>
        <w:rPr>
          <w:rFonts w:cstheme="minorHAnsi"/>
          <w:sz w:val="24"/>
          <w:szCs w:val="24"/>
        </w:rPr>
      </w:pPr>
    </w:p>
    <w:p w14:paraId="7E584830" w14:textId="77777777" w:rsidR="00B010C0" w:rsidRPr="00C8519E" w:rsidRDefault="00B010C0" w:rsidP="00B010C0">
      <w:pPr>
        <w:rPr>
          <w:rFonts w:cstheme="minorHAnsi"/>
          <w:sz w:val="28"/>
          <w:szCs w:val="28"/>
        </w:rPr>
      </w:pPr>
    </w:p>
    <w:p w14:paraId="2990F34C" w14:textId="77777777" w:rsidR="00D24C50" w:rsidRPr="00C8519E" w:rsidRDefault="00D24C50" w:rsidP="004D56F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736B8"/>
    <w:rsid w:val="001159DE"/>
    <w:rsid w:val="00191FE4"/>
    <w:rsid w:val="003C439A"/>
    <w:rsid w:val="003D3092"/>
    <w:rsid w:val="004537E3"/>
    <w:rsid w:val="00496E0A"/>
    <w:rsid w:val="004D56F4"/>
    <w:rsid w:val="005C2369"/>
    <w:rsid w:val="005E1B66"/>
    <w:rsid w:val="006B22EC"/>
    <w:rsid w:val="006E015D"/>
    <w:rsid w:val="0082657B"/>
    <w:rsid w:val="00892BBB"/>
    <w:rsid w:val="009B3E4B"/>
    <w:rsid w:val="00A3438C"/>
    <w:rsid w:val="00A54F22"/>
    <w:rsid w:val="00A715E2"/>
    <w:rsid w:val="00AC687A"/>
    <w:rsid w:val="00B010C0"/>
    <w:rsid w:val="00B168C0"/>
    <w:rsid w:val="00C8519E"/>
    <w:rsid w:val="00CE420F"/>
    <w:rsid w:val="00D24C50"/>
    <w:rsid w:val="00D86A05"/>
    <w:rsid w:val="00E42902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izei-beratung.de/startseite-und-aktionen/aktuelles/detailansicht/stalking-doxing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10</cp:revision>
  <dcterms:created xsi:type="dcterms:W3CDTF">2020-04-01T18:17:00Z</dcterms:created>
  <dcterms:modified xsi:type="dcterms:W3CDTF">2022-09-23T13:36:00Z</dcterms:modified>
</cp:coreProperties>
</file>