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54DB" w14:paraId="77A9F2C0" w14:textId="77777777" w:rsidTr="00CA126F">
        <w:tc>
          <w:tcPr>
            <w:tcW w:w="6449" w:type="dxa"/>
          </w:tcPr>
          <w:p w14:paraId="4EF0203F" w14:textId="77777777" w:rsidR="00BE54DB" w:rsidRDefault="00BE54DB" w:rsidP="00CE420F">
            <w:pPr>
              <w:rPr>
                <w:rFonts w:ascii="Arial" w:hAnsi="Arial" w:cs="Arial"/>
                <w:b/>
                <w:sz w:val="24"/>
              </w:rPr>
            </w:pPr>
          </w:p>
          <w:p w14:paraId="6216625F" w14:textId="77777777" w:rsidR="00C90F00" w:rsidRDefault="00C90F00" w:rsidP="00CE420F">
            <w:pPr>
              <w:rPr>
                <w:rFonts w:ascii="Arial" w:hAnsi="Arial" w:cs="Arial"/>
                <w:b/>
                <w:sz w:val="24"/>
              </w:rPr>
            </w:pPr>
          </w:p>
          <w:p w14:paraId="08CDA93A" w14:textId="6D11E1F5" w:rsidR="00C90F00" w:rsidRPr="00CE420F" w:rsidRDefault="00C90F00" w:rsidP="00CE420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1" w:type="dxa"/>
          </w:tcPr>
          <w:p w14:paraId="54E1DB61" w14:textId="77777777" w:rsidR="00BE54DB" w:rsidRDefault="00BE54DB" w:rsidP="00CA126F">
            <w:pPr>
              <w:pStyle w:val="Kopfzeile"/>
              <w:spacing w:line="360" w:lineRule="auto"/>
              <w:jc w:val="left"/>
              <w:rPr>
                <w:noProof/>
              </w:rPr>
            </w:pPr>
          </w:p>
        </w:tc>
      </w:tr>
    </w:tbl>
    <w:p w14:paraId="5EB88E37" w14:textId="19513B74" w:rsidR="005F7F2F" w:rsidRDefault="00C90F00" w:rsidP="00D24C50">
      <w:r>
        <w:t>Sie sind bunt verpackt und haben kreative Namen: Neue psychoaktive Stoffe (NPS) sollen einen harmlosen Eindruck vermitteln. Doch die mit synthetischen Wirkstoffen versetzten Badesalze, Pulver, Tabletten oder Kapseln sind verboten, ihr Gesundheitsrisiko ist unkalkulierbar.</w:t>
      </w:r>
    </w:p>
    <w:p w14:paraId="253F3FFD" w14:textId="77777777" w:rsidR="005F7F2F" w:rsidRDefault="005F7F2F" w:rsidP="00D24C50"/>
    <w:p w14:paraId="31537E69" w14:textId="548E874D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5" w:history="1">
        <w:r w:rsidR="006D71AA" w:rsidRPr="00941374">
          <w:rPr>
            <w:rStyle w:val="Hyperlink"/>
          </w:rPr>
          <w:t>https://www.polizei-beratung.de/startseite-und-aktionen/aktuelles/detailansicht/synthetische-drogen-harmlose-verpackung-erhebliche-gesundheitsgefahr/</w:t>
        </w:r>
      </w:hyperlink>
      <w:r w:rsidR="006D71AA">
        <w:t xml:space="preserve"> (Veröffentlichung des Teaser am 25.04.2022)</w:t>
      </w:r>
      <w:bookmarkStart w:id="0" w:name="_GoBack"/>
      <w:bookmarkEnd w:id="0"/>
      <w:r>
        <w:br/>
      </w:r>
    </w:p>
    <w:p w14:paraId="137A61E5" w14:textId="4AB8C3C5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</w:r>
      <w:r w:rsidR="00BE54DB">
        <w:rPr>
          <w:rFonts w:cstheme="minorHAnsi"/>
        </w:rPr>
        <w:t>#prävention #drogen #kiffen #kiffer #cannabis #drogenkonsum #gefahr #synthetischedrogen #haschich #marihuana #eliquids</w:t>
      </w:r>
      <w:r w:rsidR="00C90F00">
        <w:rPr>
          <w:rFonts w:cstheme="minorHAnsi"/>
        </w:rPr>
        <w:t xml:space="preserve"> #nps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6D71AA"/>
    <w:rsid w:val="007219CF"/>
    <w:rsid w:val="0082657B"/>
    <w:rsid w:val="008972B6"/>
    <w:rsid w:val="008A1E7B"/>
    <w:rsid w:val="008F7425"/>
    <w:rsid w:val="00A21561"/>
    <w:rsid w:val="00A54272"/>
    <w:rsid w:val="00A54518"/>
    <w:rsid w:val="00A54F22"/>
    <w:rsid w:val="00A715E2"/>
    <w:rsid w:val="00B92B18"/>
    <w:rsid w:val="00BD0138"/>
    <w:rsid w:val="00BE54DB"/>
    <w:rsid w:val="00C60C6C"/>
    <w:rsid w:val="00C8519E"/>
    <w:rsid w:val="00C90F00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ynthetische-drogen-harmlose-verpackung-erhebliche-gesundheitsgefahr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6</cp:revision>
  <dcterms:created xsi:type="dcterms:W3CDTF">2021-05-20T09:31:00Z</dcterms:created>
  <dcterms:modified xsi:type="dcterms:W3CDTF">2022-04-22T11:40:00Z</dcterms:modified>
</cp:coreProperties>
</file>