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2F14BE7" w14:textId="77777777" w:rsidTr="00CA126F">
        <w:tc>
          <w:tcPr>
            <w:tcW w:w="6449" w:type="dxa"/>
          </w:tcPr>
          <w:p w14:paraId="5C34CB5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069910F" w14:textId="77777777" w:rsidR="00CE420F" w:rsidRDefault="00CE420F" w:rsidP="00CA126F"/>
        </w:tc>
        <w:tc>
          <w:tcPr>
            <w:tcW w:w="2981" w:type="dxa"/>
          </w:tcPr>
          <w:p w14:paraId="1CEEDF1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EB88E37" w14:textId="4FAE3A1C" w:rsidR="005F7F2F" w:rsidRDefault="005F7F2F" w:rsidP="00D24C50">
      <w:pPr>
        <w:rPr>
          <w:rFonts w:cstheme="minorHAnsi"/>
          <w:sz w:val="24"/>
          <w:szCs w:val="24"/>
        </w:rPr>
      </w:pPr>
    </w:p>
    <w:p w14:paraId="69F82520" w14:textId="0C113366" w:rsidR="006B5635" w:rsidRDefault="003B546B" w:rsidP="00D24C50">
      <w:r>
        <w:t>Ruf</w:t>
      </w:r>
      <w:r w:rsidR="002C05DC">
        <w:t>t</w:t>
      </w:r>
      <w:r>
        <w:t xml:space="preserve"> die Polizei unter 110</w:t>
      </w:r>
      <w:r w:rsidR="00B13143">
        <w:t>,</w:t>
      </w:r>
      <w:r>
        <w:t xml:space="preserve"> </w:t>
      </w:r>
      <w:r w:rsidR="0021100F">
        <w:t xml:space="preserve">wenn </w:t>
      </w:r>
      <w:r w:rsidR="002C05DC">
        <w:t>Ihr</w:t>
      </w:r>
      <w:r w:rsidR="00F84C15">
        <w:t xml:space="preserve"> eine Straftat beobachte</w:t>
      </w:r>
      <w:r w:rsidR="0021100F">
        <w:t xml:space="preserve">t oder jemand in </w:t>
      </w:r>
      <w:r w:rsidR="00B13143">
        <w:t>einer Notlage ist</w:t>
      </w:r>
      <w:r w:rsidR="00CC0E39">
        <w:t xml:space="preserve"> – das ist die zweite Regel unserer </w:t>
      </w:r>
      <w:r w:rsidR="00C546CE">
        <w:t xml:space="preserve">Kampagne „Aktion-tu-was“, die zu mehr Zivilcourage aufruft. </w:t>
      </w:r>
      <w:r w:rsidR="0048063F">
        <w:t>Je schneller die Polizei informiert ist</w:t>
      </w:r>
      <w:r w:rsidR="00F85E37">
        <w:t>, desto besser können Täterinnen und Täter ermittelt werden.</w:t>
      </w:r>
      <w:r w:rsidR="00FC248A">
        <w:t xml:space="preserve"> </w:t>
      </w:r>
    </w:p>
    <w:p w14:paraId="253F3FFD" w14:textId="77777777" w:rsidR="005F7F2F" w:rsidRDefault="005F7F2F" w:rsidP="00D24C50"/>
    <w:p w14:paraId="2117CF01" w14:textId="76822543" w:rsidR="000856B1" w:rsidRDefault="001159DE" w:rsidP="00D24C50">
      <w:pPr>
        <w:rPr>
          <w:lang w:val="en-US"/>
        </w:rPr>
      </w:pPr>
      <w:r w:rsidRPr="00602230">
        <w:rPr>
          <w:lang w:val="en-US"/>
        </w:rPr>
        <w:t>LINK</w:t>
      </w:r>
      <w:r w:rsidR="00597F3A" w:rsidRPr="00602230">
        <w:rPr>
          <w:lang w:val="en-US"/>
        </w:rPr>
        <w:t>:</w:t>
      </w:r>
      <w:r w:rsidR="00602230" w:rsidRPr="00602230">
        <w:rPr>
          <w:lang w:val="en-US"/>
        </w:rPr>
        <w:t xml:space="preserve"> </w:t>
      </w:r>
      <w:hyperlink r:id="rId5" w:history="1">
        <w:r w:rsidR="00220872" w:rsidRPr="00B45EB2">
          <w:rPr>
            <w:rStyle w:val="Hyperlink"/>
            <w:lang w:val="en-US"/>
          </w:rPr>
          <w:t>https://www.polizei-beratung.de/aktuelles/detailansicht/zivilcourage-zeigen-im-notfall-die-polizei-rufen/</w:t>
        </w:r>
      </w:hyperlink>
      <w:r w:rsidR="00220872">
        <w:rPr>
          <w:lang w:val="en-US"/>
        </w:rPr>
        <w:t xml:space="preserve"> </w:t>
      </w:r>
      <w:bookmarkStart w:id="0" w:name="_GoBack"/>
      <w:bookmarkEnd w:id="0"/>
    </w:p>
    <w:p w14:paraId="19D5FE57" w14:textId="77777777" w:rsidR="000856B1" w:rsidRPr="000856B1" w:rsidRDefault="000856B1" w:rsidP="00D24C50">
      <w:pPr>
        <w:rPr>
          <w:lang w:val="en-US"/>
        </w:rPr>
      </w:pPr>
    </w:p>
    <w:p w14:paraId="137A61E5" w14:textId="30BC80DF" w:rsidR="00D24C50" w:rsidRPr="00C8519E" w:rsidRDefault="00F65748" w:rsidP="00191FE4">
      <w:pPr>
        <w:rPr>
          <w:rFonts w:cstheme="minorHAnsi"/>
          <w:sz w:val="28"/>
          <w:szCs w:val="28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BD0138">
        <w:rPr>
          <w:rFonts w:cstheme="minorHAnsi"/>
        </w:rPr>
        <w:br/>
        <w:t>#p</w:t>
      </w:r>
      <w:r w:rsidR="00C8519E" w:rsidRPr="00C8519E">
        <w:rPr>
          <w:rFonts w:cstheme="minorHAnsi"/>
        </w:rPr>
        <w:t>rävention #</w:t>
      </w:r>
      <w:r w:rsidR="006B5635">
        <w:rPr>
          <w:rFonts w:cstheme="minorHAnsi"/>
        </w:rPr>
        <w:t>zivilcourage #aktiontuwas #tuwas #hilfe #</w:t>
      </w:r>
      <w:r w:rsidR="00F85E37">
        <w:rPr>
          <w:rFonts w:cstheme="minorHAnsi"/>
        </w:rPr>
        <w:t>polizeirufer</w:t>
      </w:r>
      <w:r w:rsidR="006B5635">
        <w:rPr>
          <w:rFonts w:cstheme="minorHAnsi"/>
        </w:rPr>
        <w:t xml:space="preserve"> #</w:t>
      </w:r>
      <w:r w:rsidR="00861F34">
        <w:rPr>
          <w:rFonts w:cstheme="minorHAnsi"/>
        </w:rPr>
        <w:t>polizeirufen</w:t>
      </w:r>
      <w:r w:rsidR="006B5635">
        <w:rPr>
          <w:rFonts w:cstheme="minorHAnsi"/>
        </w:rPr>
        <w:t xml:space="preserve">  </w:t>
      </w:r>
      <w:r w:rsidR="008972B6">
        <w:rPr>
          <w:rFonts w:cstheme="minorHAnsi"/>
        </w:rPr>
        <w:t xml:space="preserve"> </w:t>
      </w: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856B1"/>
    <w:rsid w:val="000979D5"/>
    <w:rsid w:val="001113D1"/>
    <w:rsid w:val="001159DE"/>
    <w:rsid w:val="00191FE4"/>
    <w:rsid w:val="001C5917"/>
    <w:rsid w:val="00203860"/>
    <w:rsid w:val="0021100F"/>
    <w:rsid w:val="00220872"/>
    <w:rsid w:val="00270524"/>
    <w:rsid w:val="002C05DC"/>
    <w:rsid w:val="00382D8D"/>
    <w:rsid w:val="003B546B"/>
    <w:rsid w:val="003C439A"/>
    <w:rsid w:val="003D3092"/>
    <w:rsid w:val="004537E3"/>
    <w:rsid w:val="00455711"/>
    <w:rsid w:val="004578D0"/>
    <w:rsid w:val="00466429"/>
    <w:rsid w:val="0048063F"/>
    <w:rsid w:val="00496E0A"/>
    <w:rsid w:val="004B2ADA"/>
    <w:rsid w:val="004F4C30"/>
    <w:rsid w:val="00597F3A"/>
    <w:rsid w:val="005C2369"/>
    <w:rsid w:val="005D01F5"/>
    <w:rsid w:val="005F7F2F"/>
    <w:rsid w:val="00602230"/>
    <w:rsid w:val="006B22EC"/>
    <w:rsid w:val="006B5635"/>
    <w:rsid w:val="006E36DE"/>
    <w:rsid w:val="007219CF"/>
    <w:rsid w:val="0082657B"/>
    <w:rsid w:val="00852A2D"/>
    <w:rsid w:val="00861F34"/>
    <w:rsid w:val="008972B6"/>
    <w:rsid w:val="008F7425"/>
    <w:rsid w:val="00A21561"/>
    <w:rsid w:val="00A54272"/>
    <w:rsid w:val="00A54F22"/>
    <w:rsid w:val="00A715E2"/>
    <w:rsid w:val="00B13143"/>
    <w:rsid w:val="00B92B18"/>
    <w:rsid w:val="00BD0138"/>
    <w:rsid w:val="00C06A8E"/>
    <w:rsid w:val="00C546CE"/>
    <w:rsid w:val="00C60C6C"/>
    <w:rsid w:val="00C8519E"/>
    <w:rsid w:val="00CC0E39"/>
    <w:rsid w:val="00CE420F"/>
    <w:rsid w:val="00CE6A3E"/>
    <w:rsid w:val="00D24C50"/>
    <w:rsid w:val="00D86A05"/>
    <w:rsid w:val="00DC4F45"/>
    <w:rsid w:val="00E26A40"/>
    <w:rsid w:val="00EC20F0"/>
    <w:rsid w:val="00F301FC"/>
    <w:rsid w:val="00F65748"/>
    <w:rsid w:val="00F84C15"/>
    <w:rsid w:val="00F85E37"/>
    <w:rsid w:val="00F94ACE"/>
    <w:rsid w:val="00FA70D5"/>
    <w:rsid w:val="00FC248A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A7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Hervorhebung">
    <w:name w:val="Emphasis"/>
    <w:basedOn w:val="Absatz-Standardschriftart"/>
    <w:uiPriority w:val="20"/>
    <w:qFormat/>
    <w:rsid w:val="00B92B18"/>
    <w:rPr>
      <w:i/>
      <w:iCs/>
    </w:rPr>
  </w:style>
  <w:style w:type="character" w:styleId="BesuchterLink">
    <w:name w:val="FollowedHyperlink"/>
    <w:basedOn w:val="Absatz-Standardschriftart"/>
    <w:uiPriority w:val="99"/>
    <w:semiHidden/>
    <w:unhideWhenUsed/>
    <w:rsid w:val="002208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zivilcourage-zeigen-im-notfall-die-polizei-rufe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2024-02-15T12:00:00Z</dcterms:created>
  <dcterms:modified xsi:type="dcterms:W3CDTF">2024-02-15T12:00:00Z</dcterms:modified>
</cp:coreProperties>
</file>