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97F18C8" w14:textId="77777777" w:rsidTr="00CA126F">
        <w:tc>
          <w:tcPr>
            <w:tcW w:w="6449" w:type="dxa"/>
          </w:tcPr>
          <w:p w14:paraId="4C5313A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2A266E26" w14:textId="77777777" w:rsidR="00CE420F" w:rsidRDefault="00CE420F" w:rsidP="00CA126F"/>
        </w:tc>
        <w:tc>
          <w:tcPr>
            <w:tcW w:w="2981" w:type="dxa"/>
          </w:tcPr>
          <w:p w14:paraId="1F5C784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3C7C2D0" wp14:editId="5189A0BE">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BE67417" w14:textId="77777777" w:rsidR="00597F3A" w:rsidRDefault="00597F3A" w:rsidP="00D24C50"/>
    <w:p w14:paraId="3300827A" w14:textId="77777777" w:rsidR="007E0F43" w:rsidRDefault="007E0F43" w:rsidP="007E0F43">
      <w:r>
        <w:t xml:space="preserve">Viele Opfer sind unerfahren im Online-Trading, Cyberkriminelle nutzen diesen Umstand für ihre Machenschaften aus und bringen das Geld ihrer Opfer auf eigene Konten im Ausland in Sicherheit. Wie Ihr Euch schützen könnt und woran Ihr erkennen könnt, dass Vorsicht bei der Geldanlage geboten ist: </w:t>
      </w:r>
    </w:p>
    <w:p w14:paraId="359A6048" w14:textId="77777777" w:rsidR="007E0F43" w:rsidRDefault="007E0F43" w:rsidP="00D24C50"/>
    <w:p w14:paraId="7E6C7B73" w14:textId="7E51BDBE" w:rsidR="007E0F43" w:rsidRDefault="001159DE" w:rsidP="00D24C50">
      <w:pPr>
        <w:rPr>
          <w:lang w:val="en-US"/>
        </w:rPr>
      </w:pPr>
      <w:r w:rsidRPr="00667D25">
        <w:rPr>
          <w:lang w:val="en-US"/>
        </w:rPr>
        <w:t>LINK</w:t>
      </w:r>
      <w:r w:rsidR="00597F3A" w:rsidRPr="00667D25">
        <w:rPr>
          <w:lang w:val="en-US"/>
        </w:rPr>
        <w:t xml:space="preserve">: </w:t>
      </w:r>
      <w:hyperlink r:id="rId5" w:history="1">
        <w:r w:rsidR="00457EBE" w:rsidRPr="001A1EF5">
          <w:rPr>
            <w:rStyle w:val="Hyperlink"/>
            <w:lang w:val="en-US"/>
          </w:rPr>
          <w:t>https://www.polizei-beratung.de/aktuelles/detailansicht/trading-scam/</w:t>
        </w:r>
      </w:hyperlink>
      <w:r w:rsidR="00457EBE">
        <w:rPr>
          <w:lang w:val="en-US"/>
        </w:rPr>
        <w:t xml:space="preserve"> </w:t>
      </w:r>
      <w:bookmarkStart w:id="0" w:name="_GoBack"/>
      <w:bookmarkEnd w:id="0"/>
    </w:p>
    <w:p w14:paraId="22C8EE0E" w14:textId="77777777" w:rsidR="007E0F43" w:rsidRPr="00667D25" w:rsidRDefault="007E0F43" w:rsidP="00D24C50">
      <w:pPr>
        <w:rPr>
          <w:lang w:val="en-US"/>
        </w:rPr>
      </w:pPr>
    </w:p>
    <w:p w14:paraId="11614B8E"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B71E34">
        <w:rPr>
          <w:rFonts w:cstheme="minorHAnsi"/>
        </w:rPr>
        <w:t>prävention #internetsicherheit #</w:t>
      </w:r>
      <w:r w:rsidR="007E0F43">
        <w:rPr>
          <w:rFonts w:cstheme="minorHAnsi"/>
        </w:rPr>
        <w:t>cybersicherheit #onlinetrading #anlage #geldanlage #betrug</w:t>
      </w:r>
    </w:p>
    <w:p w14:paraId="5C9C507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57EBE"/>
    <w:rsid w:val="00496E0A"/>
    <w:rsid w:val="00597F3A"/>
    <w:rsid w:val="005C2369"/>
    <w:rsid w:val="00667D25"/>
    <w:rsid w:val="006B22EC"/>
    <w:rsid w:val="007E0F43"/>
    <w:rsid w:val="0082657B"/>
    <w:rsid w:val="00A54272"/>
    <w:rsid w:val="00A54F22"/>
    <w:rsid w:val="00A715E2"/>
    <w:rsid w:val="00B71E34"/>
    <w:rsid w:val="00BF7CA5"/>
    <w:rsid w:val="00C8519E"/>
    <w:rsid w:val="00CE420F"/>
    <w:rsid w:val="00D24C50"/>
    <w:rsid w:val="00D86A05"/>
    <w:rsid w:val="00E26A40"/>
    <w:rsid w:val="00F301FC"/>
    <w:rsid w:val="00F53313"/>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B118"/>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customStyle="1" w:styleId="UnresolvedMention">
    <w:name w:val="Unresolved Mention"/>
    <w:basedOn w:val="Absatz-Standardschriftart"/>
    <w:uiPriority w:val="99"/>
    <w:semiHidden/>
    <w:unhideWhenUsed/>
    <w:rsid w:val="0066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trading-scam/"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2024-01-26T12:09:00Z</dcterms:created>
  <dcterms:modified xsi:type="dcterms:W3CDTF">2024-01-26T12:09:00Z</dcterms:modified>
</cp:coreProperties>
</file>