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Layout w:type="fixed"/>
        <w:tblCellMar>
          <w:left w:w="70" w:type="dxa"/>
          <w:right w:w="70" w:type="dxa"/>
        </w:tblCellMar>
        <w:tblLook w:val="0000" w:firstRow="0" w:lastRow="0" w:firstColumn="0" w:lastColumn="0" w:noHBand="0" w:noVBand="0"/>
      </w:tblPr>
      <w:tblGrid>
        <w:gridCol w:w="9498"/>
        <w:gridCol w:w="567"/>
      </w:tblGrid>
      <w:tr w:rsidR="004C3019" w:rsidRPr="004C3019" w:rsidTr="004C3019">
        <w:tc>
          <w:tcPr>
            <w:tcW w:w="9498" w:type="dxa"/>
          </w:tcPr>
          <w:p w:rsidR="00CE420F" w:rsidRPr="00CE420F" w:rsidRDefault="004C3019" w:rsidP="004C3019">
            <w:pPr>
              <w:ind w:right="4743"/>
              <w:rPr>
                <w:rFonts w:ascii="Arial" w:hAnsi="Arial" w:cs="Arial"/>
                <w:b/>
                <w:sz w:val="24"/>
              </w:rPr>
            </w:pPr>
            <w:r>
              <w:rPr>
                <w:noProof/>
                <w:lang w:eastAsia="de-DE"/>
              </w:rPr>
              <w:drawing>
                <wp:anchor distT="0" distB="0" distL="114300" distR="114300" simplePos="0" relativeHeight="251659264" behindDoc="1" locked="0" layoutInCell="1" allowOverlap="1" wp14:anchorId="551C451E" wp14:editId="38946D8F">
                  <wp:simplePos x="0" y="0"/>
                  <wp:positionH relativeFrom="margin">
                    <wp:posOffset>3589371</wp:posOffset>
                  </wp:positionH>
                  <wp:positionV relativeFrom="margin">
                    <wp:posOffset>257</wp:posOffset>
                  </wp:positionV>
                  <wp:extent cx="1586865" cy="1118235"/>
                  <wp:effectExtent l="0" t="0" r="635" b="0"/>
                  <wp:wrapThrough wrapText="bothSides">
                    <wp:wrapPolygon edited="0">
                      <wp:start x="0" y="0"/>
                      <wp:lineTo x="0" y="21342"/>
                      <wp:lineTo x="21436" y="21342"/>
                      <wp:lineTo x="21436"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r w:rsidR="00CE420F" w:rsidRPr="00CE420F">
              <w:rPr>
                <w:rFonts w:ascii="Arial" w:hAnsi="Arial" w:cs="Arial"/>
                <w:b/>
                <w:sz w:val="24"/>
              </w:rPr>
              <w:t xml:space="preserve">Polizeiliche Kriminalprävention </w:t>
            </w:r>
            <w:r w:rsidR="00CE420F">
              <w:rPr>
                <w:rFonts w:ascii="Arial" w:hAnsi="Arial" w:cs="Arial"/>
                <w:b/>
                <w:sz w:val="24"/>
              </w:rPr>
              <w:br/>
            </w:r>
            <w:r w:rsidR="00CE420F" w:rsidRPr="00CE420F">
              <w:rPr>
                <w:rFonts w:ascii="Arial" w:hAnsi="Arial" w:cs="Arial"/>
                <w:b/>
                <w:sz w:val="24"/>
              </w:rPr>
              <w:t>der Länder und des Bundes</w:t>
            </w:r>
            <w:r w:rsidR="00CE420F">
              <w:rPr>
                <w:rFonts w:ascii="Arial" w:hAnsi="Arial" w:cs="Arial"/>
                <w:b/>
                <w:sz w:val="24"/>
              </w:rPr>
              <w:br/>
            </w:r>
            <w:r w:rsidR="00CE420F" w:rsidRPr="00CE420F">
              <w:rPr>
                <w:rFonts w:ascii="Arial" w:hAnsi="Arial" w:cs="Arial"/>
                <w:sz w:val="24"/>
              </w:rPr>
              <w:t xml:space="preserve">Zentrale Geschäftsstelle </w:t>
            </w:r>
          </w:p>
          <w:p w:rsidR="00CE420F" w:rsidRDefault="00CE420F" w:rsidP="00CA126F"/>
          <w:p w:rsidR="000C21E9" w:rsidRDefault="000C21E9" w:rsidP="00CA126F"/>
          <w:p w:rsidR="000C21E9" w:rsidRDefault="000C21E9" w:rsidP="00CA126F"/>
          <w:p w:rsidR="000C21E9" w:rsidRDefault="000C21E9" w:rsidP="00CA126F"/>
          <w:p w:rsidR="004C3019" w:rsidRDefault="00C71236" w:rsidP="004C3019">
            <w:pPr>
              <w:ind w:right="-77"/>
            </w:pPr>
            <w:r>
              <w:t xml:space="preserve">Immer wieder werden </w:t>
            </w:r>
            <w:r w:rsidR="00477642">
              <w:t xml:space="preserve">von der Polizei </w:t>
            </w:r>
            <w:r>
              <w:t xml:space="preserve">neue Betrugsmaschen mit Corona Bezug entdeckt. Aktuell kursiert ein Brief von einem nichtexistierenden „Seuchenministerium“. Gehen Sie nicht auf die Forderungen der Betrüger ein. Informieren Sie sich stets über die Richtigkeit der Angaben von angeblich offiziellen Stellen und geben Sie niemals Daten oder Geld an unbekannte Institutionen oder Personen. </w:t>
            </w:r>
            <w:r w:rsidR="000C21E9">
              <w:br/>
            </w:r>
          </w:p>
          <w:p w:rsidR="004C3019" w:rsidRDefault="004C3019" w:rsidP="004C3019">
            <w:pPr>
              <w:ind w:right="-77"/>
            </w:pPr>
          </w:p>
          <w:p w:rsidR="004C3019" w:rsidRPr="004C3019" w:rsidRDefault="000C21E9" w:rsidP="004C3019">
            <w:pPr>
              <w:ind w:right="-77"/>
            </w:pPr>
            <w:r w:rsidRPr="004C3019">
              <w:t xml:space="preserve">LINK </w:t>
            </w:r>
            <w:hyperlink r:id="rId6" w:history="1">
              <w:r w:rsidR="00C71236" w:rsidRPr="00C71236">
                <w:rPr>
                  <w:color w:val="0000FF"/>
                  <w:u w:val="single"/>
                </w:rPr>
                <w:t>https://www.polizei-beratung.de/startseite-und-aktionen/aktuelles/detailansicht/neue-covid-19-betrugsmasche-durch-erfundene-behoerde/</w:t>
              </w:r>
            </w:hyperlink>
            <w:r w:rsidR="00C71236" w:rsidRPr="004C3019">
              <w:t xml:space="preserve"> </w:t>
            </w:r>
            <w:r w:rsidR="004C3019" w:rsidRPr="004C3019">
              <w:t>(Verö</w:t>
            </w:r>
            <w:r w:rsidR="00C71236">
              <w:t>ffentlichung am 03.06</w:t>
            </w:r>
            <w:r w:rsidR="004C3019">
              <w:t>.2020)</w:t>
            </w:r>
          </w:p>
          <w:p w:rsidR="000C21E9" w:rsidRPr="004C3019" w:rsidRDefault="000C21E9" w:rsidP="00CA126F"/>
          <w:p w:rsidR="000C21E9" w:rsidRPr="004C3019" w:rsidRDefault="000C21E9" w:rsidP="00CA126F"/>
        </w:tc>
        <w:tc>
          <w:tcPr>
            <w:tcW w:w="567" w:type="dxa"/>
          </w:tcPr>
          <w:p w:rsidR="00CE420F" w:rsidRPr="004C3019" w:rsidRDefault="00CE420F" w:rsidP="004C3019">
            <w:pPr>
              <w:pStyle w:val="Kopfzeile"/>
              <w:spacing w:line="360" w:lineRule="auto"/>
              <w:ind w:left="2013"/>
              <w:jc w:val="left"/>
            </w:pPr>
          </w:p>
        </w:tc>
      </w:tr>
    </w:tbl>
    <w:p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proofErr w:type="spellStart"/>
      <w:r w:rsidR="00C71236">
        <w:rPr>
          <w:rFonts w:cstheme="minorHAnsi"/>
        </w:rPr>
        <w:t>corona</w:t>
      </w:r>
      <w:proofErr w:type="spellEnd"/>
      <w:r w:rsidR="00C71236">
        <w:rPr>
          <w:rFonts w:cstheme="minorHAnsi"/>
        </w:rPr>
        <w:t xml:space="preserve"> #betrug</w:t>
      </w:r>
      <w:r w:rsidR="000C21E9">
        <w:rPr>
          <w:rFonts w:cstheme="minorHAnsi"/>
        </w:rPr>
        <w:t xml:space="preserve"> #</w:t>
      </w:r>
      <w:r w:rsidR="00C71236">
        <w:rPr>
          <w:rFonts w:cstheme="minorHAnsi"/>
        </w:rPr>
        <w:t xml:space="preserve">covid19 </w:t>
      </w:r>
      <w:r w:rsidR="000C21E9">
        <w:rPr>
          <w:rFonts w:cstheme="minorHAnsi"/>
        </w:rPr>
        <w:t xml:space="preserve"> </w:t>
      </w:r>
      <w:bookmarkStart w:id="0" w:name="_GoBack"/>
      <w:bookmarkEnd w:id="0"/>
    </w:p>
    <w:p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C21E9"/>
    <w:rsid w:val="00191FE4"/>
    <w:rsid w:val="003C439A"/>
    <w:rsid w:val="003D3092"/>
    <w:rsid w:val="004537E3"/>
    <w:rsid w:val="00477642"/>
    <w:rsid w:val="00496E0A"/>
    <w:rsid w:val="004C3019"/>
    <w:rsid w:val="005C2369"/>
    <w:rsid w:val="006B22EC"/>
    <w:rsid w:val="00750DC8"/>
    <w:rsid w:val="0082657B"/>
    <w:rsid w:val="00A54F22"/>
    <w:rsid w:val="00A715E2"/>
    <w:rsid w:val="00C71236"/>
    <w:rsid w:val="00C8519E"/>
    <w:rsid w:val="00CE420F"/>
    <w:rsid w:val="00D24C50"/>
    <w:rsid w:val="00D86A05"/>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FDD8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UnresolvedMention">
    <w:name w:val="Unresolved Mention"/>
    <w:basedOn w:val="Absatz-Standardschriftart"/>
    <w:uiPriority w:val="99"/>
    <w:semiHidden/>
    <w:unhideWhenUsed/>
    <w:rsid w:val="004C3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29021470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polizei-beratung.de/startseite-und-aktionen/aktuelles/detailansicht/neue-covid-19-betrugsmasche-durch-erfundene-behoerde/"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7A3ED-746F-4128-9F19-D5D150A2C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743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ProPK</cp:lastModifiedBy>
  <cp:revision>3</cp:revision>
  <dcterms:created xsi:type="dcterms:W3CDTF">2020-06-03T14:26:00Z</dcterms:created>
  <dcterms:modified xsi:type="dcterms:W3CDTF">2020-06-03T14:28:00Z</dcterms:modified>
</cp:coreProperties>
</file>