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9787FE9" w14:textId="665B9F37" w:rsidR="005A1C7F" w:rsidRPr="005A1C7F" w:rsidRDefault="005A1C7F" w:rsidP="005A1C7F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A1C7F">
        <w:rPr>
          <w:rFonts w:cstheme="minorHAnsi"/>
          <w:color w:val="14171A"/>
          <w:sz w:val="24"/>
          <w:szCs w:val="24"/>
          <w:shd w:val="clear" w:color="auto" w:fill="FFFFFF"/>
        </w:rPr>
        <w:t xml:space="preserve">Habt ihr schon einmal erlebt, dass ein Kind oder Jugendlicher einem Freund vertraut und es sofort bereut hat? </w:t>
      </w:r>
    </w:p>
    <w:p w14:paraId="3ECFC252" w14:textId="77777777" w:rsidR="005A1C7F" w:rsidRPr="005A1C7F" w:rsidRDefault="005A1C7F" w:rsidP="005A1C7F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A1C7F">
        <w:rPr>
          <w:rFonts w:cstheme="minorHAnsi"/>
          <w:color w:val="14171A"/>
          <w:sz w:val="24"/>
          <w:szCs w:val="24"/>
          <w:shd w:val="clear" w:color="auto" w:fill="FFFFFF"/>
        </w:rPr>
        <w:t>Wie Lea, deren explizite Bilder ungewollt in einer Chatgruppe von Jugendlichen landeten. Dies zeigt, wie wichtig es ist, Kinder über den sicheren Umgang mit digitalen Inhalten aufzuklären.</w:t>
      </w:r>
    </w:p>
    <w:p w14:paraId="435E91DD" w14:textId="77777777" w:rsidR="005A1C7F" w:rsidRPr="005A1C7F" w:rsidRDefault="005A1C7F" w:rsidP="005A1C7F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A1C7F">
        <w:rPr>
          <w:rFonts w:cstheme="minorHAnsi"/>
          <w:color w:val="14171A"/>
          <w:sz w:val="24"/>
          <w:szCs w:val="24"/>
          <w:shd w:val="clear" w:color="auto" w:fill="FFFFFF"/>
        </w:rPr>
        <w:t>#MeldenStattTeilen – schützt die Privatsphäre von Kindern und Jugendlichen.</w:t>
      </w:r>
    </w:p>
    <w:p w14:paraId="6FA97051" w14:textId="77777777" w:rsidR="009B3E4B" w:rsidRDefault="009B3E4B" w:rsidP="00D24C50"/>
    <w:p w14:paraId="63B81F43" w14:textId="3C4A56EC" w:rsidR="005A1C7F" w:rsidRPr="005A1C7F" w:rsidRDefault="001159DE" w:rsidP="005A1C7F">
      <w:pPr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</w:pPr>
      <w:r>
        <w:t>LINK</w:t>
      </w:r>
      <w:r w:rsidR="37203209">
        <w:t xml:space="preserve">: </w:t>
      </w:r>
      <w:r w:rsidR="005A1C7F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  <w:lang w:val="en-US"/>
        </w:rPr>
        <w:t>www.</w:t>
      </w:r>
      <w:r w:rsidR="005A1C7F" w:rsidRPr="005A1C7F"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  <w:t>soundswrong.de</w:t>
      </w:r>
    </w:p>
    <w:p w14:paraId="5246C025" w14:textId="2994345E" w:rsidR="001159DE" w:rsidRDefault="001159DE" w:rsidP="1DDDD5C5"/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694F59CF" w14:textId="5743FD5C" w:rsidR="005A1C7F" w:rsidRPr="005A1C7F" w:rsidRDefault="00F65748" w:rsidP="005A1C7F">
      <w:pPr>
        <w:rPr>
          <w:rFonts w:cstheme="minorHAnsi"/>
          <w:b/>
          <w:color w:val="14171A"/>
          <w:sz w:val="24"/>
          <w:szCs w:val="24"/>
          <w:shd w:val="clear" w:color="auto" w:fill="FFFFFF"/>
          <w:lang w:val="en-US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proofErr w:type="spellStart"/>
      <w:r w:rsidR="005A1C7F" w:rsidRPr="005A1C7F"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  <w:t>SoundsWrong</w:t>
      </w:r>
      <w:proofErr w:type="spellEnd"/>
      <w:r w:rsidR="005A1C7F" w:rsidRPr="005A1C7F"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  <w:t xml:space="preserve"> </w:t>
      </w:r>
      <w:r w:rsidR="005A1C7F" w:rsidRPr="005A1C7F">
        <w:rPr>
          <w:rFonts w:cstheme="minorHAnsi"/>
          <w:color w:val="14171A"/>
          <w:sz w:val="24"/>
          <w:szCs w:val="24"/>
          <w:shd w:val="clear" w:color="auto" w:fill="FFFFFF"/>
        </w:rPr>
        <w:t>#zivilehelden #GemeinsamSicherOnline</w:t>
      </w:r>
      <w:r w:rsidR="005A1C7F">
        <w:rPr>
          <w:rFonts w:cstheme="minorHAnsi"/>
          <w:color w:val="14171A"/>
          <w:sz w:val="24"/>
          <w:szCs w:val="24"/>
          <w:shd w:val="clear" w:color="auto" w:fill="FFFFFF"/>
        </w:rPr>
        <w:t xml:space="preserve"> #meldenstattteilen</w:t>
      </w:r>
    </w:p>
    <w:p w14:paraId="444CE795" w14:textId="243537C9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B0914"/>
    <w:rsid w:val="002E389D"/>
    <w:rsid w:val="00393E79"/>
    <w:rsid w:val="003C439A"/>
    <w:rsid w:val="003D3092"/>
    <w:rsid w:val="004537E3"/>
    <w:rsid w:val="00496E0A"/>
    <w:rsid w:val="005A1C7F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2024-10-04T09:04:00Z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