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03BCBD" w14:textId="77777777" w:rsidR="00C8519E" w:rsidRPr="00097425" w:rsidRDefault="00C8519E" w:rsidP="00D24C50">
      <w:pPr>
        <w:rPr>
          <w:rFonts w:cstheme="minorHAnsi"/>
          <w:color w:val="14171A"/>
          <w:shd w:val="clear" w:color="auto" w:fill="FFFFFF"/>
        </w:rPr>
      </w:pPr>
    </w:p>
    <w:p w14:paraId="1E81AF8F" w14:textId="77777777" w:rsidR="00D24C50" w:rsidRPr="008A60F4" w:rsidRDefault="00D24C50" w:rsidP="00191FE4">
      <w:pPr>
        <w:rPr>
          <w:rFonts w:cstheme="minorHAnsi"/>
        </w:rPr>
      </w:pPr>
    </w:p>
    <w:p w14:paraId="3E041DEE" w14:textId="53D82136" w:rsidR="00097425" w:rsidRPr="008A60F4" w:rsidRDefault="008A60F4" w:rsidP="00191FE4">
      <w:pPr>
        <w:rPr>
          <w:rFonts w:cstheme="minorHAnsi"/>
        </w:rPr>
      </w:pPr>
      <w:r w:rsidRPr="008A60F4">
        <w:rPr>
          <w:rFonts w:cstheme="minorHAnsi"/>
        </w:rPr>
        <w:t>„</w:t>
      </w:r>
      <w:proofErr w:type="spellStart"/>
      <w:r w:rsidRPr="008A60F4">
        <w:rPr>
          <w:rFonts w:cstheme="minorHAnsi"/>
        </w:rPr>
        <w:t>CyMon</w:t>
      </w:r>
      <w:proofErr w:type="spellEnd"/>
      <w:r w:rsidRPr="008A60F4">
        <w:rPr>
          <w:rFonts w:cstheme="minorHAnsi"/>
        </w:rPr>
        <w:t xml:space="preserve">“ – nie gehört? Das ist richtig, denn den Cybersicherheitsbarometer kennt Ihr, wenn überhaupt, als Digitalbarometer. 2023 ist alles neu und so auch unsere Dunkelfeldstudie, die wir jedes Jahr gemeinsam mit dem Bundesamt für Sicherheit in der Informationstechnik (BSI) in Auftrag gegeben haben. Alle Infos: </w:t>
      </w:r>
    </w:p>
    <w:p w14:paraId="0B9B242B" w14:textId="77777777" w:rsidR="00097425" w:rsidRPr="008A60F4" w:rsidRDefault="00097425" w:rsidP="00191FE4">
      <w:pPr>
        <w:rPr>
          <w:rFonts w:cstheme="minorHAnsi"/>
        </w:rPr>
      </w:pPr>
    </w:p>
    <w:p w14:paraId="4A340DC6" w14:textId="3748A618" w:rsidR="00097425" w:rsidRPr="008A60F4" w:rsidRDefault="00097425" w:rsidP="00191FE4">
      <w:pPr>
        <w:rPr>
          <w:rFonts w:cstheme="minorHAnsi"/>
        </w:rPr>
      </w:pPr>
      <w:r w:rsidRPr="008A60F4">
        <w:rPr>
          <w:rFonts w:cstheme="minorHAnsi"/>
        </w:rPr>
        <w:t xml:space="preserve">LINK </w:t>
      </w:r>
      <w:hyperlink r:id="rId5" w:tgtFrame="_blank" w:tooltip="https://www.polizei-beratung.de/cymon" w:history="1">
        <w:r w:rsidR="008A60F4">
          <w:rPr>
            <w:rStyle w:val="Hyperlink"/>
          </w:rPr>
          <w:t>https://www.polizei-beratung.de/cymon</w:t>
        </w:r>
      </w:hyperlink>
      <w:r w:rsidRPr="008A60F4">
        <w:rPr>
          <w:rFonts w:cstheme="minorHAnsi"/>
        </w:rPr>
        <w:br/>
      </w:r>
      <w:r w:rsidRPr="008A60F4">
        <w:rPr>
          <w:rFonts w:cstheme="minorHAnsi"/>
        </w:rPr>
        <w:br/>
      </w:r>
      <w:r w:rsidRPr="008A60F4">
        <w:rPr>
          <w:rFonts w:cstheme="minorHAnsi"/>
        </w:rPr>
        <w:br/>
        <w:t xml:space="preserve">Hashtags: </w:t>
      </w:r>
      <w:r w:rsidR="008A60F4" w:rsidRPr="008A60F4">
        <w:t>#cymon #prävention #cybersicherheitsmonitor #onlinebefragung #statistik #onlinesicherheit #bsi #zivilehelden </w:t>
      </w:r>
      <w:r w:rsidR="008A60F4" w:rsidRPr="008A60F4">
        <w:t xml:space="preserve">#wasistdaseigentlich #dunkelfeld #dunkelfeldstudie </w:t>
      </w:r>
      <w:r w:rsidRPr="008A60F4">
        <w:rPr>
          <w:rFonts w:cstheme="minorHAnsi"/>
        </w:rPr>
        <w:br/>
      </w:r>
    </w:p>
    <w:sectPr w:rsidR="00097425" w:rsidRPr="008A60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6D5B"/>
    <w:rsid w:val="00097425"/>
    <w:rsid w:val="001159DE"/>
    <w:rsid w:val="00191FE4"/>
    <w:rsid w:val="003C439A"/>
    <w:rsid w:val="003D3092"/>
    <w:rsid w:val="004537E3"/>
    <w:rsid w:val="00496E0A"/>
    <w:rsid w:val="005C2369"/>
    <w:rsid w:val="006B22EC"/>
    <w:rsid w:val="0082657B"/>
    <w:rsid w:val="008A60F4"/>
    <w:rsid w:val="009B3E4B"/>
    <w:rsid w:val="00A3438C"/>
    <w:rsid w:val="00A54F22"/>
    <w:rsid w:val="00A715E2"/>
    <w:rsid w:val="00C8519E"/>
    <w:rsid w:val="00CE420F"/>
    <w:rsid w:val="00D24C50"/>
    <w:rsid w:val="00D86A05"/>
    <w:rsid w:val="00ED7860"/>
    <w:rsid w:val="00F301FC"/>
    <w:rsid w:val="00F65748"/>
    <w:rsid w:val="00FE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097425"/>
    <w:rPr>
      <w:color w:val="605E5C"/>
      <w:shd w:val="clear" w:color="auto" w:fill="E1DFDD"/>
    </w:rPr>
  </w:style>
  <w:style w:type="character" w:customStyle="1" w:styleId="ui-provider">
    <w:name w:val="ui-provider"/>
    <w:basedOn w:val="Absatz-Standardschriftart"/>
    <w:rsid w:val="008A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cymo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630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12</cp:revision>
  <dcterms:created xsi:type="dcterms:W3CDTF">2020-04-01T18:17:00Z</dcterms:created>
  <dcterms:modified xsi:type="dcterms:W3CDTF">2023-11-30T13:47:00Z</dcterms:modified>
</cp:coreProperties>
</file>